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468" w:rsidRPr="004F2A46" w:rsidRDefault="00034468" w:rsidP="00034468">
      <w:pPr>
        <w:ind w:left="3119"/>
        <w:rPr>
          <w:rFonts w:ascii="Times New Roman" w:hAnsi="Times New Roman"/>
          <w:b/>
          <w:sz w:val="28"/>
          <w:szCs w:val="28"/>
        </w:rPr>
      </w:pPr>
      <w:r w:rsidRPr="004F2A46">
        <w:rPr>
          <w:rFonts w:ascii="Times New Roman" w:hAnsi="Times New Roman"/>
          <w:b/>
          <w:sz w:val="28"/>
          <w:szCs w:val="28"/>
        </w:rPr>
        <w:t>Прейскурант цен буфета</w:t>
      </w:r>
    </w:p>
    <w:p w:rsidR="00034468" w:rsidRDefault="00034468" w:rsidP="00034468">
      <w:pPr>
        <w:ind w:left="3119"/>
        <w:rPr>
          <w:rFonts w:ascii="Times New Roman" w:hAnsi="Times New Roman"/>
          <w:b/>
          <w:sz w:val="28"/>
          <w:szCs w:val="28"/>
        </w:rPr>
      </w:pPr>
      <w:r w:rsidRPr="004F2A46">
        <w:rPr>
          <w:rFonts w:ascii="Times New Roman" w:hAnsi="Times New Roman"/>
          <w:b/>
          <w:sz w:val="28"/>
          <w:szCs w:val="28"/>
        </w:rPr>
        <w:t>ГАУ РО «СШ ДС «Олимпийский»</w:t>
      </w:r>
    </w:p>
    <w:p w:rsidR="00034468" w:rsidRPr="004F2A46" w:rsidRDefault="00034468" w:rsidP="00034468">
      <w:pPr>
        <w:ind w:left="3119"/>
        <w:rPr>
          <w:rFonts w:ascii="Times New Roman" w:hAnsi="Times New Roman"/>
          <w:b/>
          <w:sz w:val="28"/>
          <w:szCs w:val="28"/>
        </w:rPr>
      </w:pPr>
    </w:p>
    <w:p w:rsidR="00034468" w:rsidRPr="004F2A46" w:rsidRDefault="00034468" w:rsidP="00034468">
      <w:pPr>
        <w:ind w:left="31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4F2A46">
        <w:rPr>
          <w:rFonts w:ascii="Times New Roman" w:hAnsi="Times New Roman"/>
          <w:sz w:val="24"/>
          <w:szCs w:val="24"/>
        </w:rPr>
        <w:t>Действует с 0</w:t>
      </w:r>
      <w:r>
        <w:rPr>
          <w:rFonts w:ascii="Times New Roman" w:hAnsi="Times New Roman"/>
          <w:sz w:val="24"/>
          <w:szCs w:val="24"/>
        </w:rPr>
        <w:t>2</w:t>
      </w:r>
      <w:r w:rsidRPr="004F2A46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12</w:t>
      </w:r>
      <w:r w:rsidRPr="004F2A46">
        <w:rPr>
          <w:rFonts w:ascii="Times New Roman" w:hAnsi="Times New Roman"/>
          <w:sz w:val="24"/>
          <w:szCs w:val="24"/>
        </w:rPr>
        <w:t>.2019</w:t>
      </w:r>
    </w:p>
    <w:tbl>
      <w:tblPr>
        <w:tblW w:w="95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839"/>
        <w:gridCol w:w="1418"/>
        <w:gridCol w:w="1639"/>
      </w:tblGrid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2A46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4F2A46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4F2A46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tabs>
                <w:tab w:val="left" w:pos="2250"/>
                <w:tab w:val="center" w:pos="3438"/>
              </w:tabs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A46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A46">
              <w:rPr>
                <w:rFonts w:ascii="Times New Roman" w:hAnsi="Times New Roman"/>
                <w:b/>
                <w:sz w:val="24"/>
                <w:szCs w:val="24"/>
              </w:rPr>
              <w:t>Вес/объем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F2A46">
              <w:rPr>
                <w:rFonts w:ascii="Times New Roman" w:hAnsi="Times New Roman"/>
                <w:b/>
                <w:sz w:val="24"/>
                <w:szCs w:val="24"/>
              </w:rPr>
              <w:t>Цена с НДС, руб.</w:t>
            </w:r>
          </w:p>
        </w:tc>
      </w:tr>
      <w:tr w:rsidR="00034468" w:rsidRPr="004F2A46" w:rsidTr="006918F9">
        <w:tc>
          <w:tcPr>
            <w:tcW w:w="9544" w:type="dxa"/>
            <w:gridSpan w:val="4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Выпечка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Пирог с капустой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75г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Пирог с повидлом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75г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Сосиска в тесте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100г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Пирог рис с яйцом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75г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Плюшка с маком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75г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Плюшка с корицей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75г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Булочка с изюмом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75г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Ватрушка с творогом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75г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 xml:space="preserve">Ватрушка с </w:t>
            </w:r>
            <w:r>
              <w:rPr>
                <w:rFonts w:ascii="Times New Roman" w:hAnsi="Times New Roman"/>
                <w:sz w:val="24"/>
                <w:szCs w:val="24"/>
              </w:rPr>
              <w:t>фруктами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75г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Пицца с колбасой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140г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Пирожное глазированное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75г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Расстегай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100г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Полоска песочная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  <w:r w:rsidRPr="004F2A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Сочник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4F2A46"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Котлета в тесте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100г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Слойка с ветчиной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сыром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75г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Слойка с сыром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75г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Кекс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75г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Плюшка с сахаром                                              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Рогалик с вареной сгущенкой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Язычок с сахаром из слоеного теста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Трубочка с кремом из сливок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</w:tr>
      <w:tr w:rsidR="00034468" w:rsidRPr="004F2A46" w:rsidTr="006918F9">
        <w:tc>
          <w:tcPr>
            <w:tcW w:w="9544" w:type="dxa"/>
            <w:gridSpan w:val="4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Напитки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 xml:space="preserve">Сок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ассортименте</w:t>
            </w:r>
            <w:r w:rsidRPr="004F2A46">
              <w:rPr>
                <w:rFonts w:ascii="Times New Roman" w:hAnsi="Times New Roman"/>
                <w:sz w:val="24"/>
                <w:szCs w:val="24"/>
              </w:rPr>
              <w:t xml:space="preserve"> (производство Россия)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0,2 л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Сок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ассортименте</w:t>
            </w:r>
            <w:r w:rsidRPr="004F2A46">
              <w:rPr>
                <w:rFonts w:ascii="Times New Roman" w:hAnsi="Times New Roman"/>
                <w:sz w:val="24"/>
                <w:szCs w:val="24"/>
              </w:rPr>
              <w:t xml:space="preserve"> (производство Россия)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0,5 л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Чай пакетированный в ассортименте</w:t>
            </w:r>
            <w:r w:rsidRPr="004F2A46">
              <w:rPr>
                <w:rFonts w:ascii="Times New Roman" w:hAnsi="Times New Roman"/>
                <w:sz w:val="24"/>
                <w:szCs w:val="24"/>
              </w:rPr>
              <w:t xml:space="preserve"> (производство Россия)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0,18 л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25,00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sz w:val="24"/>
                <w:szCs w:val="24"/>
              </w:rPr>
            </w:pPr>
            <w:r w:rsidRPr="004F2A46">
              <w:rPr>
                <w:sz w:val="24"/>
                <w:szCs w:val="24"/>
              </w:rPr>
              <w:t>4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sz w:val="24"/>
                <w:szCs w:val="24"/>
              </w:rPr>
            </w:pPr>
            <w:r w:rsidRPr="004F2A46">
              <w:rPr>
                <w:sz w:val="24"/>
                <w:szCs w:val="24"/>
              </w:rPr>
              <w:t xml:space="preserve">Кофе </w:t>
            </w:r>
            <w:r>
              <w:rPr>
                <w:rFonts w:ascii="Times New Roman" w:hAnsi="Times New Roman"/>
                <w:sz w:val="24"/>
                <w:szCs w:val="24"/>
              </w:rPr>
              <w:t>в ассортименте</w:t>
            </w:r>
            <w:r w:rsidRPr="004F2A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2A46">
              <w:rPr>
                <w:sz w:val="24"/>
                <w:szCs w:val="24"/>
              </w:rPr>
              <w:t>(производство Россия)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sz w:val="24"/>
                <w:szCs w:val="24"/>
              </w:rPr>
            </w:pPr>
            <w:r w:rsidRPr="004F2A46">
              <w:rPr>
                <w:sz w:val="24"/>
                <w:szCs w:val="24"/>
              </w:rPr>
              <w:t>0,18 л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sz w:val="24"/>
                <w:szCs w:val="24"/>
              </w:rPr>
            </w:pPr>
            <w:r w:rsidRPr="004F2A46">
              <w:rPr>
                <w:sz w:val="24"/>
                <w:szCs w:val="24"/>
              </w:rPr>
              <w:t>25,00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sz w:val="24"/>
                <w:szCs w:val="24"/>
              </w:rPr>
            </w:pPr>
            <w:r w:rsidRPr="004F2A46">
              <w:rPr>
                <w:sz w:val="24"/>
                <w:szCs w:val="24"/>
              </w:rPr>
              <w:t>5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sz w:val="24"/>
                <w:szCs w:val="24"/>
              </w:rPr>
            </w:pPr>
            <w:r w:rsidRPr="004F2A46">
              <w:rPr>
                <w:sz w:val="24"/>
                <w:szCs w:val="24"/>
              </w:rPr>
              <w:t>Вода негазированная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 ассортименте</w:t>
            </w:r>
            <w:r w:rsidRPr="004F2A46">
              <w:rPr>
                <w:sz w:val="24"/>
                <w:szCs w:val="24"/>
              </w:rPr>
              <w:t xml:space="preserve"> (производство Россия)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sz w:val="24"/>
                <w:szCs w:val="24"/>
              </w:rPr>
            </w:pPr>
            <w:r w:rsidRPr="004F2A46">
              <w:rPr>
                <w:sz w:val="24"/>
                <w:szCs w:val="24"/>
              </w:rPr>
              <w:t>0,5л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sz w:val="24"/>
                <w:szCs w:val="24"/>
              </w:rPr>
            </w:pPr>
            <w:r w:rsidRPr="004F2A46">
              <w:rPr>
                <w:sz w:val="24"/>
                <w:szCs w:val="24"/>
              </w:rPr>
              <w:t>30,00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A46">
              <w:rPr>
                <w:rFonts w:ascii="Times New Roman" w:hAnsi="Times New Roman"/>
                <w:sz w:val="24"/>
                <w:szCs w:val="24"/>
              </w:rPr>
              <w:t>Вода</w:t>
            </w:r>
            <w:proofErr w:type="gramEnd"/>
            <w:r w:rsidRPr="004F2A46">
              <w:rPr>
                <w:rFonts w:ascii="Times New Roman" w:hAnsi="Times New Roman"/>
                <w:sz w:val="24"/>
                <w:szCs w:val="24"/>
              </w:rPr>
              <w:t xml:space="preserve"> газированная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 ассортименте</w:t>
            </w:r>
            <w:r w:rsidRPr="004F2A46">
              <w:rPr>
                <w:rFonts w:ascii="Times New Roman" w:hAnsi="Times New Roman"/>
                <w:sz w:val="24"/>
                <w:szCs w:val="24"/>
              </w:rPr>
              <w:t xml:space="preserve"> (производство Россия)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0,5л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F2A46">
              <w:rPr>
                <w:rFonts w:ascii="Times New Roman" w:hAnsi="Times New Roman"/>
                <w:sz w:val="24"/>
                <w:szCs w:val="24"/>
              </w:rPr>
              <w:t>Напиток</w:t>
            </w:r>
            <w:proofErr w:type="gramEnd"/>
            <w:r w:rsidRPr="004F2A46">
              <w:rPr>
                <w:rFonts w:ascii="Times New Roman" w:hAnsi="Times New Roman"/>
                <w:sz w:val="24"/>
                <w:szCs w:val="24"/>
              </w:rPr>
              <w:t xml:space="preserve"> газированный </w:t>
            </w:r>
            <w:r>
              <w:rPr>
                <w:rFonts w:ascii="Times New Roman" w:hAnsi="Times New Roman"/>
                <w:sz w:val="24"/>
                <w:szCs w:val="24"/>
              </w:rPr>
              <w:t>в ассортименте</w:t>
            </w:r>
            <w:r w:rsidRPr="004F2A46">
              <w:rPr>
                <w:rFonts w:ascii="Times New Roman" w:hAnsi="Times New Roman"/>
                <w:sz w:val="24"/>
                <w:szCs w:val="24"/>
              </w:rPr>
              <w:t xml:space="preserve"> (производство Россия)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0,5л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34468" w:rsidRPr="004F2A46" w:rsidTr="006918F9">
        <w:tc>
          <w:tcPr>
            <w:tcW w:w="9544" w:type="dxa"/>
            <w:gridSpan w:val="4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 xml:space="preserve">Мороженое </w:t>
            </w:r>
            <w:r w:rsidRPr="004F2A46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БЗМЖ Мороженое рожок "Рязанское" пломбир ванильный  Калинов мост (производство Россия)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120г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БЗМЖ Мороженое вафельный стакан "Рязанское" пломбир ванильный Калинов мост (производство Россия)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100г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50,00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БЗМЖ Мороженое трубочка "Ваше Лакомство" пломбир во взбитой шоколадной глазури Калинов мост (производство Россия)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80г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БЗМЖ Мороженое эскимо «Рязанское» пломбир в шоколаде Калинов мост (производство Россия)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70г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45,00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БЗМЖ Мороженое рожок пломбир с соленой карамелью Калинов мост (производство Россия)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100г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БЗМЖ Мороженое батончик (производство Франция)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40г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СЗМЖ Мороженое в пластиковом стаканчике Калинов мост (производство Россия)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160г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2A46"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</w:tr>
      <w:tr w:rsidR="00034468" w:rsidRPr="004F2A46" w:rsidTr="006918F9">
        <w:tc>
          <w:tcPr>
            <w:tcW w:w="9544" w:type="dxa"/>
            <w:gridSpan w:val="4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Изделия кондитерские сахаристые</w:t>
            </w:r>
          </w:p>
        </w:tc>
      </w:tr>
      <w:tr w:rsidR="00034468" w:rsidRPr="004F2A46" w:rsidTr="006918F9">
        <w:tc>
          <w:tcPr>
            <w:tcW w:w="64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839" w:type="dxa"/>
            <w:shd w:val="clear" w:color="auto" w:fill="auto"/>
          </w:tcPr>
          <w:p w:rsidR="00034468" w:rsidRPr="004F2A46" w:rsidRDefault="00034468" w:rsidP="006918F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Карамель леденцовая на палочке в ассортименте (производство Россия)</w:t>
            </w:r>
          </w:p>
        </w:tc>
        <w:tc>
          <w:tcPr>
            <w:tcW w:w="1418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18г</w:t>
            </w:r>
          </w:p>
        </w:tc>
        <w:tc>
          <w:tcPr>
            <w:tcW w:w="1639" w:type="dxa"/>
            <w:shd w:val="clear" w:color="auto" w:fill="auto"/>
          </w:tcPr>
          <w:p w:rsidR="00034468" w:rsidRPr="004F2A46" w:rsidRDefault="00034468" w:rsidP="006918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35,00</w:t>
            </w:r>
          </w:p>
        </w:tc>
      </w:tr>
    </w:tbl>
    <w:p w:rsidR="00034468" w:rsidRPr="004F2A46" w:rsidRDefault="00034468" w:rsidP="00034468">
      <w:pPr>
        <w:ind w:left="-142" w:right="282"/>
        <w:jc w:val="both"/>
        <w:rPr>
          <w:rFonts w:ascii="Times New Roman" w:hAnsi="Times New Roman"/>
          <w:sz w:val="24"/>
          <w:szCs w:val="24"/>
        </w:rPr>
      </w:pPr>
      <w:r w:rsidRPr="004F2A46">
        <w:rPr>
          <w:rFonts w:ascii="Times New Roman" w:hAnsi="Times New Roman"/>
          <w:sz w:val="24"/>
          <w:szCs w:val="24"/>
        </w:rPr>
        <w:t xml:space="preserve">Примечание: </w:t>
      </w:r>
    </w:p>
    <w:p w:rsidR="00034468" w:rsidRDefault="00034468" w:rsidP="00034468">
      <w:pPr>
        <w:ind w:left="-142" w:right="282"/>
        <w:jc w:val="both"/>
        <w:rPr>
          <w:rFonts w:ascii="Times New Roman" w:hAnsi="Times New Roman"/>
          <w:sz w:val="24"/>
          <w:szCs w:val="24"/>
        </w:rPr>
      </w:pPr>
      <w:r w:rsidRPr="004F2A46">
        <w:rPr>
          <w:rFonts w:ascii="Times New Roman" w:hAnsi="Times New Roman"/>
          <w:sz w:val="24"/>
          <w:szCs w:val="24"/>
        </w:rPr>
        <w:t>1.Для сотрудников ГАУ РО «СШ ДС «Олимпийский»  скидка 30% на выпечку</w:t>
      </w:r>
      <w:r>
        <w:rPr>
          <w:rFonts w:ascii="Times New Roman" w:hAnsi="Times New Roman"/>
          <w:sz w:val="24"/>
          <w:szCs w:val="24"/>
        </w:rPr>
        <w:t>.</w:t>
      </w:r>
    </w:p>
    <w:p w:rsidR="00034468" w:rsidRPr="004F2A46" w:rsidRDefault="00034468" w:rsidP="00034468">
      <w:pPr>
        <w:ind w:left="-142" w:right="282"/>
        <w:jc w:val="both"/>
        <w:rPr>
          <w:rFonts w:ascii="Times New Roman" w:hAnsi="Times New Roman"/>
          <w:sz w:val="24"/>
          <w:szCs w:val="24"/>
        </w:rPr>
      </w:pPr>
      <w:r w:rsidRPr="004F2A46">
        <w:rPr>
          <w:rFonts w:ascii="Times New Roman" w:hAnsi="Times New Roman"/>
          <w:sz w:val="24"/>
          <w:szCs w:val="24"/>
        </w:rPr>
        <w:t>2. Цены указаны с НДС 20%, за исключением раздела «Мороженое», в котором цены указаны с НДС 10%.</w:t>
      </w:r>
    </w:p>
    <w:p w:rsidR="00A8347F" w:rsidRDefault="00A8347F">
      <w:bookmarkStart w:id="0" w:name="_GoBack"/>
      <w:bookmarkEnd w:id="0"/>
    </w:p>
    <w:sectPr w:rsidR="00A834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207" w:usb1="00000000" w:usb2="00000000" w:usb3="00000000" w:csb0="0000001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3BC"/>
    <w:rsid w:val="00034468"/>
    <w:rsid w:val="006153BC"/>
    <w:rsid w:val="00A83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68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468"/>
    <w:pPr>
      <w:spacing w:after="0" w:line="240" w:lineRule="auto"/>
    </w:pPr>
    <w:rPr>
      <w:rFonts w:ascii="TimesET" w:eastAsia="Times New Roman" w:hAnsi="TimesET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351</Words>
  <Characters>2002</Characters>
  <Application>Microsoft Office Word</Application>
  <DocSecurity>0</DocSecurity>
  <Lines>16</Lines>
  <Paragraphs>4</Paragraphs>
  <ScaleCrop>false</ScaleCrop>
  <Company>HP Inc.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2020-06-22T06:53:00Z</dcterms:created>
  <dcterms:modified xsi:type="dcterms:W3CDTF">2020-06-22T06:54:00Z</dcterms:modified>
</cp:coreProperties>
</file>